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E8065" w14:textId="77777777" w:rsidR="00272F70" w:rsidRPr="001C7492" w:rsidRDefault="00272F70" w:rsidP="00410FBE">
      <w:pPr>
        <w:pStyle w:val="PRT"/>
        <w:spacing w:before="0"/>
        <w:rPr>
          <w:rFonts w:cs="Arial"/>
          <w:szCs w:val="22"/>
        </w:rPr>
      </w:pPr>
      <w:r w:rsidRPr="001C7492">
        <w:rPr>
          <w:rFonts w:cs="Arial"/>
          <w:szCs w:val="22"/>
        </w:rPr>
        <w:t>GENERAL</w:t>
      </w:r>
    </w:p>
    <w:p w14:paraId="20207D35" w14:textId="77777777" w:rsidR="00272F70" w:rsidRPr="001C7492" w:rsidRDefault="00272F70">
      <w:pPr>
        <w:pStyle w:val="ART"/>
        <w:rPr>
          <w:rFonts w:cs="Arial"/>
          <w:snapToGrid w:val="0"/>
          <w:szCs w:val="22"/>
        </w:rPr>
      </w:pPr>
      <w:r w:rsidRPr="001C7492">
        <w:rPr>
          <w:rFonts w:cs="Arial"/>
          <w:snapToGrid w:val="0"/>
          <w:szCs w:val="22"/>
        </w:rPr>
        <w:t>SUMMARY</w:t>
      </w:r>
    </w:p>
    <w:p w14:paraId="19701DEB" w14:textId="77777777" w:rsidR="00D76BE1" w:rsidRPr="00D76BE1" w:rsidRDefault="00D76BE1" w:rsidP="00EA2C3F">
      <w:pPr>
        <w:pStyle w:val="PR1"/>
      </w:pPr>
      <w:r w:rsidRPr="00D76BE1">
        <w:t>This section includes floor outlet devices, poke through type, for power, communications and special purpose outlets.</w:t>
      </w:r>
    </w:p>
    <w:p w14:paraId="7D3874AB" w14:textId="77777777" w:rsidR="00D76BE1" w:rsidRPr="00D76BE1" w:rsidRDefault="00D76BE1" w:rsidP="00C24C12">
      <w:pPr>
        <w:pStyle w:val="ART"/>
      </w:pPr>
      <w:r w:rsidRPr="00D76BE1">
        <w:t>SUBMITTALS</w:t>
      </w:r>
    </w:p>
    <w:p w14:paraId="79E0BC14" w14:textId="77777777" w:rsidR="00D76BE1" w:rsidRPr="00D76BE1" w:rsidRDefault="00D76BE1" w:rsidP="00EA2C3F">
      <w:pPr>
        <w:pStyle w:val="PR1"/>
      </w:pPr>
      <w:r w:rsidRPr="00D76BE1">
        <w:t>Make submittals in accordance with Section 26</w:t>
      </w:r>
      <w:r w:rsidR="001C7492">
        <w:t xml:space="preserve"> </w:t>
      </w:r>
      <w:r w:rsidRPr="00D76BE1">
        <w:t>05</w:t>
      </w:r>
      <w:r w:rsidR="001C7492">
        <w:t xml:space="preserve"> </w:t>
      </w:r>
      <w:r w:rsidRPr="00D76BE1">
        <w:t xml:space="preserve">00 - Common Work Results </w:t>
      </w:r>
      <w:proofErr w:type="gramStart"/>
      <w:r w:rsidRPr="00D76BE1">
        <w:t>For</w:t>
      </w:r>
      <w:proofErr w:type="gramEnd"/>
      <w:r w:rsidRPr="00D76BE1">
        <w:t xml:space="preserve"> Electrical.  Submit product data for each floor outlet device utilized in the project.</w:t>
      </w:r>
    </w:p>
    <w:p w14:paraId="3D9C4420" w14:textId="77777777" w:rsidR="00D76BE1" w:rsidRPr="00D76BE1" w:rsidRDefault="00D76BE1" w:rsidP="00C24C12">
      <w:pPr>
        <w:pStyle w:val="PRT"/>
      </w:pPr>
      <w:r w:rsidRPr="00D76BE1">
        <w:t>PRODUCTS</w:t>
      </w:r>
    </w:p>
    <w:p w14:paraId="2EEE5904" w14:textId="77777777" w:rsidR="00D76BE1" w:rsidRPr="00D76BE1" w:rsidRDefault="00D76BE1" w:rsidP="00C24C12">
      <w:pPr>
        <w:pStyle w:val="ART"/>
      </w:pPr>
      <w:r w:rsidRPr="00D76BE1">
        <w:t>MANUFACTURER</w:t>
      </w:r>
    </w:p>
    <w:p w14:paraId="08D9BCAF" w14:textId="39D0FBDC" w:rsidR="00D76BE1" w:rsidRPr="00D76BE1" w:rsidRDefault="00D76BE1" w:rsidP="00EA2C3F">
      <w:pPr>
        <w:pStyle w:val="PR1"/>
      </w:pPr>
      <w:r w:rsidRPr="00D76BE1">
        <w:t>Subject to compliance with requirements, provide products by one of the following:  Hubbell</w:t>
      </w:r>
      <w:r w:rsidR="004242C5">
        <w:t xml:space="preserve"> System One series</w:t>
      </w:r>
      <w:r w:rsidRPr="00D76BE1">
        <w:t xml:space="preserve"> or </w:t>
      </w:r>
      <w:r w:rsidR="00ED61A0">
        <w:t>approved</w:t>
      </w:r>
      <w:r w:rsidRPr="00D76BE1">
        <w:t>.</w:t>
      </w:r>
    </w:p>
    <w:p w14:paraId="24282AF7" w14:textId="77777777" w:rsidR="00D76BE1" w:rsidRPr="00D76BE1" w:rsidRDefault="00D76BE1" w:rsidP="00C24C12">
      <w:pPr>
        <w:pStyle w:val="ART"/>
      </w:pPr>
      <w:r w:rsidRPr="00D76BE1">
        <w:t>FIRE RATING</w:t>
      </w:r>
    </w:p>
    <w:p w14:paraId="340511B5" w14:textId="77777777" w:rsidR="00D76BE1" w:rsidRPr="00D76BE1" w:rsidRDefault="00D76BE1" w:rsidP="00EA2C3F">
      <w:pPr>
        <w:pStyle w:val="PR1"/>
      </w:pPr>
      <w:r w:rsidRPr="00D76BE1">
        <w:t xml:space="preserve">Poke through assembly, UL listed for </w:t>
      </w:r>
      <w:proofErr w:type="gramStart"/>
      <w:r w:rsidRPr="00D76BE1">
        <w:t>one, two, three or four hour</w:t>
      </w:r>
      <w:proofErr w:type="gramEnd"/>
      <w:r w:rsidRPr="00D76BE1">
        <w:t xml:space="preserve"> fire resistance rating, as required by building construction.</w:t>
      </w:r>
    </w:p>
    <w:p w14:paraId="41852DA3" w14:textId="77777777" w:rsidR="00D76BE1" w:rsidRPr="00D76BE1" w:rsidRDefault="00D76BE1" w:rsidP="00C24C12">
      <w:pPr>
        <w:pStyle w:val="ART"/>
      </w:pPr>
      <w:r w:rsidRPr="00D76BE1">
        <w:t>POKE THROUGH ASSEMBLY</w:t>
      </w:r>
    </w:p>
    <w:p w14:paraId="2D349ABC" w14:textId="77777777" w:rsidR="00D76BE1" w:rsidRPr="00D76BE1" w:rsidRDefault="00D76BE1" w:rsidP="00EA2C3F">
      <w:pPr>
        <w:pStyle w:val="PR1"/>
      </w:pPr>
      <w:r w:rsidRPr="00D76BE1">
        <w:t>Factory fabricated and wired pedestal floor outlet assembly, raceway through floor and a fire-rated center coupling factory equipped with inorganic chemical panels that will expand on exposure to high heat to form a flame, smoke, toxic fume and waterproof seal within the entire assembly.</w:t>
      </w:r>
    </w:p>
    <w:p w14:paraId="5620F3F0" w14:textId="77777777" w:rsidR="00D76BE1" w:rsidRPr="00D76BE1" w:rsidRDefault="004242C5" w:rsidP="00EA2C3F">
      <w:pPr>
        <w:pStyle w:val="PR2"/>
      </w:pPr>
      <w:r>
        <w:t>Size:  Select to fit nominal 8</w:t>
      </w:r>
      <w:r w:rsidR="00D76BE1" w:rsidRPr="00D76BE1">
        <w:t>” cored holes in floor and matched to floor thickness.</w:t>
      </w:r>
    </w:p>
    <w:p w14:paraId="493B2FA1" w14:textId="77777777" w:rsidR="00D76BE1" w:rsidRPr="00D76BE1" w:rsidRDefault="00D76BE1" w:rsidP="00EA2C3F">
      <w:pPr>
        <w:pStyle w:val="PR2"/>
      </w:pPr>
      <w:r w:rsidRPr="00D76BE1">
        <w:t>Closure Plug:  Arranged to close unused cored openings and maintain fire rating of floor.</w:t>
      </w:r>
    </w:p>
    <w:p w14:paraId="7E9F0D79" w14:textId="77777777" w:rsidR="00D76BE1" w:rsidRDefault="00D76BE1" w:rsidP="00EA2C3F">
      <w:pPr>
        <w:pStyle w:val="PR2"/>
      </w:pPr>
      <w:r w:rsidRPr="00D76BE1">
        <w:t>Raceways:  Separate raceways for power</w:t>
      </w:r>
      <w:r w:rsidR="004242C5">
        <w:t xml:space="preserve"> (¾”), </w:t>
      </w:r>
      <w:r w:rsidR="008B2AF3">
        <w:t xml:space="preserve">and junction box suitable for a 1” conduit for </w:t>
      </w:r>
      <w:r w:rsidRPr="00D76BE1">
        <w:t>communications wiring</w:t>
      </w:r>
      <w:r w:rsidR="004242C5">
        <w:t xml:space="preserve">, and </w:t>
      </w:r>
      <w:r w:rsidR="008B2AF3">
        <w:t xml:space="preserve">a 1-1/2” conduit for </w:t>
      </w:r>
      <w:r w:rsidR="004242C5">
        <w:t>audio-visual wiring</w:t>
      </w:r>
      <w:r w:rsidRPr="00D76BE1">
        <w:t>.</w:t>
      </w:r>
    </w:p>
    <w:p w14:paraId="36D4E0EE" w14:textId="77777777" w:rsidR="004242C5" w:rsidRPr="004242C5" w:rsidRDefault="004242C5" w:rsidP="004242C5">
      <w:pPr>
        <w:pStyle w:val="ART"/>
      </w:pPr>
      <w:r w:rsidRPr="004242C5">
        <w:t>SERVICE OUTLET FITTINGS</w:t>
      </w:r>
    </w:p>
    <w:p w14:paraId="1FC5DB9C" w14:textId="77777777" w:rsidR="004242C5" w:rsidRPr="004242C5" w:rsidRDefault="004242C5" w:rsidP="00EA2C3F">
      <w:pPr>
        <w:pStyle w:val="PR1"/>
      </w:pPr>
      <w:r w:rsidRPr="004242C5">
        <w:t xml:space="preserve">Flush Floor Outlet:  Modular with </w:t>
      </w:r>
      <w:r w:rsidR="008B2AF3">
        <w:t xml:space="preserve">60/40 sub-plate split with </w:t>
      </w:r>
      <w:r>
        <w:t>two (20A) prewired</w:t>
      </w:r>
      <w:r w:rsidRPr="004242C5">
        <w:t xml:space="preserve"> receptacle</w:t>
      </w:r>
      <w:r>
        <w:t>s</w:t>
      </w:r>
      <w:r w:rsidRPr="004242C5">
        <w:t xml:space="preserve">, and </w:t>
      </w:r>
      <w:r w:rsidR="008B2AF3">
        <w:t xml:space="preserve">up to 18 data or audio-visual jacks.  Receptacle color shall be gray and </w:t>
      </w:r>
      <w:r>
        <w:t xml:space="preserve">two </w:t>
      </w:r>
      <w:r w:rsidRPr="004242C5">
        <w:t>communication port</w:t>
      </w:r>
      <w:r>
        <w:t>s</w:t>
      </w:r>
      <w:r w:rsidRPr="004242C5">
        <w:t xml:space="preserve"> and </w:t>
      </w:r>
      <w:r w:rsidR="008B2AF3">
        <w:t xml:space="preserve">receptacle slide cover.  All plates and jacks shall be provided as shown on the drawings.  Color: Brushed aluminum or </w:t>
      </w:r>
      <w:r w:rsidRPr="004242C5">
        <w:t>as selected by Architect</w:t>
      </w:r>
      <w:r w:rsidR="008B2AF3">
        <w:t xml:space="preserve">.  </w:t>
      </w:r>
    </w:p>
    <w:p w14:paraId="0486BEA6" w14:textId="77777777" w:rsidR="00D76BE1" w:rsidRPr="00D76BE1" w:rsidRDefault="00D76BE1" w:rsidP="00C24C12">
      <w:pPr>
        <w:pStyle w:val="PRT"/>
      </w:pPr>
      <w:r w:rsidRPr="00D76BE1">
        <w:t>EXECUTION</w:t>
      </w:r>
    </w:p>
    <w:p w14:paraId="404CAB04" w14:textId="77777777" w:rsidR="00D76BE1" w:rsidRPr="00D76BE1" w:rsidRDefault="00D76BE1" w:rsidP="00C24C12">
      <w:pPr>
        <w:pStyle w:val="ART"/>
      </w:pPr>
      <w:r w:rsidRPr="00D76BE1">
        <w:t>INSTALLATION</w:t>
      </w:r>
    </w:p>
    <w:p w14:paraId="58498195" w14:textId="77777777" w:rsidR="00D76BE1" w:rsidRPr="00D76BE1" w:rsidRDefault="00D76BE1" w:rsidP="00EA2C3F">
      <w:pPr>
        <w:pStyle w:val="PR1"/>
      </w:pPr>
      <w:r w:rsidRPr="00D76BE1">
        <w:t xml:space="preserve">Coordinate with Architect for exact location of all devices.  </w:t>
      </w:r>
    </w:p>
    <w:p w14:paraId="16FD15C3" w14:textId="77777777" w:rsidR="00D76BE1" w:rsidRPr="00D76BE1" w:rsidRDefault="00D76BE1" w:rsidP="00EA2C3F">
      <w:pPr>
        <w:pStyle w:val="PR1"/>
      </w:pPr>
      <w:r w:rsidRPr="00D76BE1">
        <w:t>Install per manufacturers</w:t>
      </w:r>
      <w:r w:rsidR="00C24C12">
        <w:t>’</w:t>
      </w:r>
      <w:r w:rsidRPr="00D76BE1">
        <w:t xml:space="preserve"> instructions to maintain U.L. listing.</w:t>
      </w:r>
    </w:p>
    <w:p w14:paraId="06388B26" w14:textId="77777777" w:rsidR="00D76BE1" w:rsidRPr="00D76BE1" w:rsidRDefault="00D76BE1" w:rsidP="00C24C12">
      <w:pPr>
        <w:pStyle w:val="ART"/>
      </w:pPr>
      <w:r w:rsidRPr="00D76BE1">
        <w:lastRenderedPageBreak/>
        <w:t>CORE DRILLING FLOORS</w:t>
      </w:r>
    </w:p>
    <w:p w14:paraId="423ED1D9" w14:textId="77777777" w:rsidR="00D76BE1" w:rsidRPr="00D76BE1" w:rsidRDefault="00D76BE1" w:rsidP="00EA2C3F">
      <w:pPr>
        <w:pStyle w:val="PR1"/>
      </w:pPr>
      <w:r w:rsidRPr="00D76BE1">
        <w:t xml:space="preserve">All necessary coring of floor for the installation of service fittings shall be made in a neat workmanlike manner and as recommended by the manufacturer.  </w:t>
      </w:r>
    </w:p>
    <w:p w14:paraId="7F054FA4" w14:textId="77777777" w:rsidR="00D76BE1" w:rsidRPr="00D76BE1" w:rsidRDefault="00D76BE1" w:rsidP="00EA2C3F">
      <w:pPr>
        <w:pStyle w:val="PR1"/>
      </w:pPr>
      <w:r w:rsidRPr="00D76BE1">
        <w:t>Patch floor construction or finish damaged by the installation of fittings or replace to original condition as directed by the Architect.</w:t>
      </w:r>
    </w:p>
    <w:p w14:paraId="09CD304E" w14:textId="77777777" w:rsidR="00D76BE1" w:rsidRPr="00D76BE1" w:rsidRDefault="00D76BE1" w:rsidP="00EA2C3F">
      <w:pPr>
        <w:pStyle w:val="PR1"/>
      </w:pPr>
      <w:r w:rsidRPr="00D76BE1">
        <w:t>Make all provisions required when core drilling over another floor to prevent damage to that floor.  Repair or replace all items damaged at no cost to Owner.</w:t>
      </w:r>
    </w:p>
    <w:p w14:paraId="1FC2DF34" w14:textId="77777777" w:rsidR="00272F70" w:rsidRPr="00EA2C3F" w:rsidRDefault="00272F70">
      <w:pPr>
        <w:pStyle w:val="EOS"/>
        <w:rPr>
          <w:rFonts w:cs="Arial"/>
          <w:b/>
          <w:szCs w:val="22"/>
        </w:rPr>
      </w:pPr>
      <w:r w:rsidRPr="00EA2C3F">
        <w:rPr>
          <w:rFonts w:cs="Arial"/>
          <w:b/>
          <w:szCs w:val="22"/>
        </w:rPr>
        <w:t>End of Section</w:t>
      </w:r>
    </w:p>
    <w:sectPr w:rsidR="00272F70" w:rsidRPr="00EA2C3F" w:rsidSect="00A26E59">
      <w:headerReference w:type="default" r:id="rId7"/>
      <w:pgSz w:w="12240" w:h="15840"/>
      <w:pgMar w:top="1872" w:right="1440" w:bottom="1728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57730" w14:textId="77777777" w:rsidR="00E03B36" w:rsidRDefault="00E03B36">
      <w:r>
        <w:separator/>
      </w:r>
    </w:p>
  </w:endnote>
  <w:endnote w:type="continuationSeparator" w:id="0">
    <w:p w14:paraId="6E5828D6" w14:textId="77777777" w:rsidR="00E03B36" w:rsidRDefault="00E0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AA06F" w14:textId="77777777" w:rsidR="00E03B36" w:rsidRDefault="00E03B36">
      <w:r>
        <w:separator/>
      </w:r>
    </w:p>
  </w:footnote>
  <w:footnote w:type="continuationSeparator" w:id="0">
    <w:p w14:paraId="769473EB" w14:textId="77777777" w:rsidR="00E03B36" w:rsidRDefault="00E03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50" w:type="dxa"/>
      <w:tblInd w:w="-90" w:type="dxa"/>
      <w:tblLook w:val="04A0" w:firstRow="1" w:lastRow="0" w:firstColumn="1" w:lastColumn="0" w:noHBand="0" w:noVBand="1"/>
    </w:tblPr>
    <w:tblGrid>
      <w:gridCol w:w="4428"/>
      <w:gridCol w:w="5022"/>
    </w:tblGrid>
    <w:tr w:rsidR="00A219EA" w:rsidRPr="007D5E04" w14:paraId="5A1D2F25" w14:textId="77777777" w:rsidTr="00C4382D">
      <w:tc>
        <w:tcPr>
          <w:tcW w:w="4428" w:type="dxa"/>
        </w:tcPr>
        <w:p w14:paraId="434420E1" w14:textId="77777777" w:rsidR="00CB1935" w:rsidRDefault="00CB1935" w:rsidP="00CB1935">
          <w:pPr>
            <w:pStyle w:val="Header"/>
            <w:tabs>
              <w:tab w:val="left" w:pos="720"/>
            </w:tabs>
            <w:rPr>
              <w:rFonts w:cs="Arial"/>
              <w:sz w:val="18"/>
              <w:szCs w:val="18"/>
            </w:rPr>
          </w:pPr>
          <w:bookmarkStart w:id="0" w:name="_Hlk486602493"/>
          <w:bookmarkStart w:id="1" w:name="_Hlk486602874"/>
          <w:r>
            <w:rPr>
              <w:rFonts w:cs="Arial"/>
              <w:sz w:val="18"/>
              <w:szCs w:val="18"/>
            </w:rPr>
            <w:t>UWMC Master Specification</w:t>
          </w:r>
        </w:p>
        <w:p w14:paraId="27AE3912" w14:textId="77777777" w:rsidR="00CB1935" w:rsidRDefault="00CB1935" w:rsidP="00CB1935">
          <w:pPr>
            <w:pStyle w:val="Header"/>
            <w:tabs>
              <w:tab w:val="left" w:pos="720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UW Project No.  204975</w:t>
          </w:r>
        </w:p>
        <w:p w14:paraId="61D03F81" w14:textId="77777777" w:rsidR="00CB1935" w:rsidRDefault="00CB1935" w:rsidP="00CB1935">
          <w:pPr>
            <w:pStyle w:val="Header"/>
            <w:tabs>
              <w:tab w:val="left" w:pos="720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Buffalo Design</w:t>
          </w:r>
        </w:p>
        <w:p w14:paraId="0D211B26" w14:textId="74A2A306" w:rsidR="00A219EA" w:rsidRPr="00DF2FF1" w:rsidRDefault="00EA2C3F" w:rsidP="00CB1935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8"/>
              <w:szCs w:val="18"/>
            </w:rPr>
            <w:t>13 July 2018</w:t>
          </w:r>
        </w:p>
      </w:tc>
      <w:tc>
        <w:tcPr>
          <w:tcW w:w="5022" w:type="dxa"/>
        </w:tcPr>
        <w:p w14:paraId="4A1B27C4" w14:textId="77777777" w:rsidR="00A219EA" w:rsidRDefault="00A219EA" w:rsidP="00A219EA">
          <w:pPr>
            <w:ind w:right="-108"/>
            <w:jc w:val="right"/>
            <w:rPr>
              <w:rFonts w:cs="Arial"/>
              <w:sz w:val="16"/>
              <w:szCs w:val="16"/>
            </w:rPr>
          </w:pPr>
          <w:r w:rsidRPr="00A219EA">
            <w:rPr>
              <w:rFonts w:cs="Arial"/>
              <w:sz w:val="16"/>
              <w:szCs w:val="16"/>
            </w:rPr>
            <w:t>Section 26 05 33.20</w:t>
          </w:r>
        </w:p>
        <w:p w14:paraId="0ED1756E" w14:textId="77777777" w:rsidR="00410FBE" w:rsidRDefault="00A219EA" w:rsidP="00A219EA">
          <w:pPr>
            <w:ind w:right="-108"/>
            <w:jc w:val="right"/>
            <w:rPr>
              <w:rFonts w:cs="Arial"/>
              <w:b/>
              <w:szCs w:val="24"/>
            </w:rPr>
          </w:pPr>
          <w:r w:rsidRPr="00410FBE">
            <w:rPr>
              <w:rFonts w:cs="Arial"/>
              <w:b/>
              <w:szCs w:val="24"/>
            </w:rPr>
            <w:t>FLOOR OUTLET DEVICES POKE-THROUGH</w:t>
          </w:r>
        </w:p>
        <w:p w14:paraId="1492ADAB" w14:textId="77777777" w:rsidR="00A219EA" w:rsidRPr="007D5E04" w:rsidRDefault="00A219EA" w:rsidP="00A219EA">
          <w:pPr>
            <w:ind w:right="-108"/>
            <w:jc w:val="right"/>
            <w:rPr>
              <w:rFonts w:cs="Arial"/>
              <w:b/>
              <w:sz w:val="16"/>
              <w:szCs w:val="16"/>
            </w:rPr>
          </w:pPr>
          <w:r w:rsidRPr="007D5E04">
            <w:rPr>
              <w:rFonts w:cs="Arial"/>
              <w:sz w:val="16"/>
              <w:szCs w:val="16"/>
            </w:rPr>
            <w:t xml:space="preserve">Page </w: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begin"/>
          </w:r>
          <w:r w:rsidRPr="007D5E04">
            <w:rPr>
              <w:rStyle w:val="PageNumber"/>
              <w:rFonts w:cs="Arial"/>
              <w:sz w:val="16"/>
              <w:szCs w:val="16"/>
            </w:rPr>
            <w:instrText xml:space="preserve"> PAGE </w:instrTex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separate"/>
          </w:r>
          <w:r w:rsidR="00635C4E">
            <w:rPr>
              <w:rStyle w:val="PageNumber"/>
              <w:rFonts w:cs="Arial"/>
              <w:noProof/>
              <w:sz w:val="16"/>
              <w:szCs w:val="16"/>
            </w:rPr>
            <w:t>2</w: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end"/>
          </w:r>
          <w:r w:rsidRPr="007D5E04">
            <w:rPr>
              <w:rStyle w:val="PageNumber"/>
              <w:rFonts w:cs="Arial"/>
              <w:sz w:val="16"/>
              <w:szCs w:val="16"/>
            </w:rPr>
            <w:t xml:space="preserve"> of </w: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begin"/>
          </w:r>
          <w:r w:rsidRPr="007D5E04">
            <w:rPr>
              <w:rStyle w:val="PageNumber"/>
              <w:rFonts w:cs="Arial"/>
              <w:sz w:val="16"/>
              <w:szCs w:val="16"/>
            </w:rPr>
            <w:instrText xml:space="preserve"> NUMPAGES </w:instrTex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separate"/>
          </w:r>
          <w:r w:rsidR="00635C4E">
            <w:rPr>
              <w:rStyle w:val="PageNumber"/>
              <w:rFonts w:cs="Arial"/>
              <w:noProof/>
              <w:sz w:val="16"/>
              <w:szCs w:val="16"/>
            </w:rPr>
            <w:t>2</w: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end"/>
          </w:r>
        </w:p>
      </w:tc>
    </w:tr>
    <w:bookmarkEnd w:id="0"/>
    <w:bookmarkEnd w:id="1"/>
  </w:tbl>
  <w:p w14:paraId="2CA676DC" w14:textId="77777777" w:rsidR="00A271B5" w:rsidRDefault="00A271B5" w:rsidP="00A26E59">
    <w:pPr>
      <w:pStyle w:val="Header"/>
    </w:pPr>
  </w:p>
  <w:p w14:paraId="092A964A" w14:textId="77777777" w:rsidR="00A219EA" w:rsidRPr="00A26E59" w:rsidRDefault="00A219EA" w:rsidP="00A26E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E54480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39279B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1788A4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58A79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F642B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3AA632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3AE6D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22237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C6C10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62819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FF2CF6E6"/>
    <w:name w:val="MASTERSPEC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pStyle w:val="SUT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6811113D"/>
    <w:multiLevelType w:val="hybridMultilevel"/>
    <w:tmpl w:val="9A24E752"/>
    <w:lvl w:ilvl="0" w:tplc="2332AF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95955668">
    <w:abstractNumId w:val="10"/>
  </w:num>
  <w:num w:numId="2" w16cid:durableId="849488025">
    <w:abstractNumId w:val="10"/>
  </w:num>
  <w:num w:numId="3" w16cid:durableId="1520317156">
    <w:abstractNumId w:val="10"/>
  </w:num>
  <w:num w:numId="4" w16cid:durableId="1568497088">
    <w:abstractNumId w:val="10"/>
  </w:num>
  <w:num w:numId="5" w16cid:durableId="211113554">
    <w:abstractNumId w:val="10"/>
  </w:num>
  <w:num w:numId="6" w16cid:durableId="1398435894">
    <w:abstractNumId w:val="10"/>
  </w:num>
  <w:num w:numId="7" w16cid:durableId="824203704">
    <w:abstractNumId w:val="10"/>
  </w:num>
  <w:num w:numId="8" w16cid:durableId="2113669986">
    <w:abstractNumId w:val="10"/>
  </w:num>
  <w:num w:numId="9" w16cid:durableId="1335767998">
    <w:abstractNumId w:val="10"/>
  </w:num>
  <w:num w:numId="10" w16cid:durableId="2032342021">
    <w:abstractNumId w:val="9"/>
  </w:num>
  <w:num w:numId="11" w16cid:durableId="1805194979">
    <w:abstractNumId w:val="7"/>
  </w:num>
  <w:num w:numId="12" w16cid:durableId="664549525">
    <w:abstractNumId w:val="6"/>
  </w:num>
  <w:num w:numId="13" w16cid:durableId="1879776089">
    <w:abstractNumId w:val="5"/>
  </w:num>
  <w:num w:numId="14" w16cid:durableId="57871774">
    <w:abstractNumId w:val="4"/>
  </w:num>
  <w:num w:numId="15" w16cid:durableId="390541897">
    <w:abstractNumId w:val="8"/>
  </w:num>
  <w:num w:numId="16" w16cid:durableId="942424539">
    <w:abstractNumId w:val="3"/>
  </w:num>
  <w:num w:numId="17" w16cid:durableId="216671376">
    <w:abstractNumId w:val="2"/>
  </w:num>
  <w:num w:numId="18" w16cid:durableId="387724013">
    <w:abstractNumId w:val="1"/>
  </w:num>
  <w:num w:numId="19" w16cid:durableId="200365254">
    <w:abstractNumId w:val="0"/>
  </w:num>
  <w:num w:numId="20" w16cid:durableId="2047482202">
    <w:abstractNumId w:val="10"/>
  </w:num>
  <w:num w:numId="21" w16cid:durableId="202065047">
    <w:abstractNumId w:val="10"/>
  </w:num>
  <w:num w:numId="22" w16cid:durableId="4162936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F70"/>
    <w:rsid w:val="000028F3"/>
    <w:rsid w:val="00031A28"/>
    <w:rsid w:val="000323A2"/>
    <w:rsid w:val="00036102"/>
    <w:rsid w:val="00046E1D"/>
    <w:rsid w:val="000A1B7F"/>
    <w:rsid w:val="00111A7C"/>
    <w:rsid w:val="001303E5"/>
    <w:rsid w:val="00133A25"/>
    <w:rsid w:val="00197309"/>
    <w:rsid w:val="001B3E06"/>
    <w:rsid w:val="001C7492"/>
    <w:rsid w:val="001D436C"/>
    <w:rsid w:val="001D63D9"/>
    <w:rsid w:val="001E3970"/>
    <w:rsid w:val="001E7821"/>
    <w:rsid w:val="00232A81"/>
    <w:rsid w:val="00237587"/>
    <w:rsid w:val="00243835"/>
    <w:rsid w:val="002671E9"/>
    <w:rsid w:val="00272F70"/>
    <w:rsid w:val="002919F2"/>
    <w:rsid w:val="0029719C"/>
    <w:rsid w:val="002A5C97"/>
    <w:rsid w:val="002B2F2E"/>
    <w:rsid w:val="002E252A"/>
    <w:rsid w:val="002E363B"/>
    <w:rsid w:val="0038771C"/>
    <w:rsid w:val="003905A6"/>
    <w:rsid w:val="00390FE5"/>
    <w:rsid w:val="00392454"/>
    <w:rsid w:val="00395043"/>
    <w:rsid w:val="003C4467"/>
    <w:rsid w:val="003E1CD8"/>
    <w:rsid w:val="003E6F33"/>
    <w:rsid w:val="003F1101"/>
    <w:rsid w:val="003F1485"/>
    <w:rsid w:val="003F475D"/>
    <w:rsid w:val="00410FBE"/>
    <w:rsid w:val="004148BA"/>
    <w:rsid w:val="004242C5"/>
    <w:rsid w:val="00443E33"/>
    <w:rsid w:val="00454199"/>
    <w:rsid w:val="00455939"/>
    <w:rsid w:val="00464232"/>
    <w:rsid w:val="004C6EC0"/>
    <w:rsid w:val="004E2427"/>
    <w:rsid w:val="00520D17"/>
    <w:rsid w:val="005333ED"/>
    <w:rsid w:val="00562ACB"/>
    <w:rsid w:val="005752B9"/>
    <w:rsid w:val="00581C94"/>
    <w:rsid w:val="005945D5"/>
    <w:rsid w:val="005A3690"/>
    <w:rsid w:val="005C030E"/>
    <w:rsid w:val="00614DFA"/>
    <w:rsid w:val="00632450"/>
    <w:rsid w:val="00635C4E"/>
    <w:rsid w:val="006602FA"/>
    <w:rsid w:val="00692A89"/>
    <w:rsid w:val="006C38EC"/>
    <w:rsid w:val="006C51E9"/>
    <w:rsid w:val="006D38E1"/>
    <w:rsid w:val="006D74A1"/>
    <w:rsid w:val="006D76B0"/>
    <w:rsid w:val="006F04E6"/>
    <w:rsid w:val="006F04ED"/>
    <w:rsid w:val="006F26FA"/>
    <w:rsid w:val="00770105"/>
    <w:rsid w:val="00773751"/>
    <w:rsid w:val="0079514E"/>
    <w:rsid w:val="007B7D32"/>
    <w:rsid w:val="007D78EF"/>
    <w:rsid w:val="007F270B"/>
    <w:rsid w:val="0088502D"/>
    <w:rsid w:val="008A61ED"/>
    <w:rsid w:val="008B2AF3"/>
    <w:rsid w:val="00902190"/>
    <w:rsid w:val="0092586D"/>
    <w:rsid w:val="00944064"/>
    <w:rsid w:val="009502E3"/>
    <w:rsid w:val="009635A0"/>
    <w:rsid w:val="009A524F"/>
    <w:rsid w:val="00A219EA"/>
    <w:rsid w:val="00A26E59"/>
    <w:rsid w:val="00A271B5"/>
    <w:rsid w:val="00A402AC"/>
    <w:rsid w:val="00A87D1E"/>
    <w:rsid w:val="00AD7BCE"/>
    <w:rsid w:val="00B0600F"/>
    <w:rsid w:val="00B736D7"/>
    <w:rsid w:val="00B821FC"/>
    <w:rsid w:val="00BC5140"/>
    <w:rsid w:val="00C24C12"/>
    <w:rsid w:val="00CB1935"/>
    <w:rsid w:val="00CB788B"/>
    <w:rsid w:val="00D15739"/>
    <w:rsid w:val="00D24531"/>
    <w:rsid w:val="00D26D0A"/>
    <w:rsid w:val="00D4569F"/>
    <w:rsid w:val="00D63B72"/>
    <w:rsid w:val="00D71D0B"/>
    <w:rsid w:val="00D76BE1"/>
    <w:rsid w:val="00D92A65"/>
    <w:rsid w:val="00D96CF3"/>
    <w:rsid w:val="00DB26BF"/>
    <w:rsid w:val="00DC1FBB"/>
    <w:rsid w:val="00DE6194"/>
    <w:rsid w:val="00E03B36"/>
    <w:rsid w:val="00E304BA"/>
    <w:rsid w:val="00E37C35"/>
    <w:rsid w:val="00E52474"/>
    <w:rsid w:val="00E6355E"/>
    <w:rsid w:val="00EA2C3F"/>
    <w:rsid w:val="00EA7AC4"/>
    <w:rsid w:val="00ED61A0"/>
    <w:rsid w:val="00F64020"/>
    <w:rsid w:val="00FD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273871"/>
  <w15:chartTrackingRefBased/>
  <w15:docId w15:val="{65E66561-3917-4492-853F-24972C3D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A2C3F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E37C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37C3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37C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37C3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37C3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37C35"/>
    <w:p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37C3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37C3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37C35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">
    <w:name w:val="ART"/>
    <w:basedOn w:val="Normal"/>
    <w:next w:val="PR1"/>
    <w:rsid w:val="00EA2C3F"/>
    <w:pPr>
      <w:keepNext/>
      <w:numPr>
        <w:ilvl w:val="3"/>
        <w:numId w:val="9"/>
      </w:numPr>
      <w:spacing w:before="240"/>
      <w:ind w:left="576" w:hanging="576"/>
    </w:pPr>
  </w:style>
  <w:style w:type="paragraph" w:customStyle="1" w:styleId="CMT">
    <w:name w:val="CMT"/>
    <w:basedOn w:val="Normal"/>
    <w:pPr>
      <w:spacing w:before="240"/>
    </w:pPr>
    <w:rPr>
      <w:vanish/>
      <w:color w:val="0000FF"/>
    </w:rPr>
  </w:style>
  <w:style w:type="paragraph" w:customStyle="1" w:styleId="EOS">
    <w:name w:val="EOS"/>
    <w:basedOn w:val="Normal"/>
    <w:rsid w:val="00A26E59"/>
    <w:pPr>
      <w:spacing w:before="480"/>
      <w:jc w:val="center"/>
    </w:pPr>
    <w:rPr>
      <w:caps/>
    </w:rPr>
  </w:style>
  <w:style w:type="paragraph" w:customStyle="1" w:styleId="FTR">
    <w:name w:val="FTR"/>
    <w:basedOn w:val="Normal"/>
    <w:pPr>
      <w:tabs>
        <w:tab w:val="center" w:pos="4320"/>
        <w:tab w:val="right" w:pos="8640"/>
      </w:tabs>
    </w:pPr>
  </w:style>
  <w:style w:type="paragraph" w:customStyle="1" w:styleId="HDR">
    <w:name w:val="HDR"/>
    <w:basedOn w:val="Normal"/>
    <w:pPr>
      <w:tabs>
        <w:tab w:val="center" w:pos="4320"/>
        <w:tab w:val="right" w:pos="8640"/>
      </w:tabs>
    </w:pPr>
  </w:style>
  <w:style w:type="character" w:customStyle="1" w:styleId="IP">
    <w:name w:val="IP"/>
    <w:rPr>
      <w:color w:val="FF0000"/>
    </w:rPr>
  </w:style>
  <w:style w:type="paragraph" w:customStyle="1" w:styleId="PR1">
    <w:name w:val="PR1"/>
    <w:basedOn w:val="Normal"/>
    <w:rsid w:val="00EA2C3F"/>
    <w:pPr>
      <w:numPr>
        <w:ilvl w:val="4"/>
        <w:numId w:val="9"/>
      </w:numPr>
      <w:tabs>
        <w:tab w:val="clear" w:pos="864"/>
        <w:tab w:val="left" w:pos="576"/>
      </w:tabs>
      <w:spacing w:before="240"/>
      <w:ind w:left="1152"/>
    </w:pPr>
    <w:rPr>
      <w:snapToGrid w:val="0"/>
    </w:rPr>
  </w:style>
  <w:style w:type="paragraph" w:customStyle="1" w:styleId="PR2">
    <w:name w:val="PR2"/>
    <w:basedOn w:val="Normal"/>
    <w:rsid w:val="00EA2C3F"/>
    <w:pPr>
      <w:numPr>
        <w:ilvl w:val="5"/>
        <w:numId w:val="9"/>
      </w:numPr>
      <w:tabs>
        <w:tab w:val="clear" w:pos="1440"/>
        <w:tab w:val="left" w:pos="864"/>
      </w:tabs>
      <w:spacing w:before="120"/>
      <w:ind w:left="1728"/>
      <w:contextualSpacing/>
    </w:pPr>
  </w:style>
  <w:style w:type="paragraph" w:customStyle="1" w:styleId="PR3">
    <w:name w:val="PR3"/>
    <w:basedOn w:val="Normal"/>
    <w:pPr>
      <w:numPr>
        <w:ilvl w:val="6"/>
        <w:numId w:val="9"/>
      </w:numPr>
    </w:pPr>
  </w:style>
  <w:style w:type="paragraph" w:customStyle="1" w:styleId="PR4">
    <w:name w:val="PR4"/>
    <w:basedOn w:val="Normal"/>
    <w:pPr>
      <w:numPr>
        <w:ilvl w:val="7"/>
        <w:numId w:val="9"/>
      </w:numPr>
    </w:pPr>
  </w:style>
  <w:style w:type="paragraph" w:customStyle="1" w:styleId="PR5">
    <w:name w:val="PR5"/>
    <w:basedOn w:val="Normal"/>
    <w:pPr>
      <w:numPr>
        <w:ilvl w:val="8"/>
        <w:numId w:val="9"/>
      </w:numPr>
    </w:pPr>
  </w:style>
  <w:style w:type="paragraph" w:customStyle="1" w:styleId="PRT">
    <w:name w:val="PRT"/>
    <w:basedOn w:val="Normal"/>
    <w:next w:val="ART"/>
    <w:rsid w:val="00C24C12"/>
    <w:pPr>
      <w:keepNext/>
      <w:numPr>
        <w:numId w:val="9"/>
      </w:numPr>
      <w:spacing w:before="360"/>
    </w:pPr>
  </w:style>
  <w:style w:type="paragraph" w:customStyle="1" w:styleId="SCT">
    <w:name w:val="SCT"/>
    <w:basedOn w:val="Normal"/>
    <w:next w:val="PRT"/>
    <w:pPr>
      <w:spacing w:before="240"/>
      <w:jc w:val="center"/>
    </w:pPr>
  </w:style>
  <w:style w:type="character" w:customStyle="1" w:styleId="SI">
    <w:name w:val="SI"/>
    <w:rPr>
      <w:color w:val="008080"/>
    </w:rPr>
  </w:style>
  <w:style w:type="paragraph" w:customStyle="1" w:styleId="SUT">
    <w:name w:val="SUT"/>
    <w:basedOn w:val="Normal"/>
    <w:next w:val="PR1"/>
    <w:pPr>
      <w:numPr>
        <w:ilvl w:val="1"/>
        <w:numId w:val="9"/>
      </w:numPr>
      <w:spacing w:before="240"/>
    </w:pPr>
  </w:style>
  <w:style w:type="paragraph" w:customStyle="1" w:styleId="TB1">
    <w:name w:val="TB1"/>
    <w:basedOn w:val="Normal"/>
    <w:pPr>
      <w:spacing w:before="240"/>
      <w:ind w:left="864"/>
    </w:pPr>
  </w:style>
  <w:style w:type="paragraph" w:customStyle="1" w:styleId="TB2">
    <w:name w:val="TB2"/>
    <w:basedOn w:val="Normal"/>
    <w:pPr>
      <w:spacing w:before="240"/>
      <w:ind w:left="1440"/>
    </w:pPr>
  </w:style>
  <w:style w:type="paragraph" w:customStyle="1" w:styleId="TB3">
    <w:name w:val="TB3"/>
    <w:basedOn w:val="Normal"/>
    <w:pPr>
      <w:spacing w:before="240"/>
      <w:ind w:left="2016"/>
    </w:pPr>
  </w:style>
  <w:style w:type="paragraph" w:customStyle="1" w:styleId="TB4">
    <w:name w:val="TB4"/>
    <w:basedOn w:val="Normal"/>
    <w:pPr>
      <w:spacing w:before="240"/>
      <w:ind w:left="2592"/>
    </w:pPr>
  </w:style>
  <w:style w:type="paragraph" w:customStyle="1" w:styleId="TB5">
    <w:name w:val="TB5"/>
    <w:basedOn w:val="Normal"/>
    <w:pPr>
      <w:spacing w:before="240"/>
      <w:ind w:left="3024"/>
    </w:pPr>
  </w:style>
  <w:style w:type="paragraph" w:customStyle="1" w:styleId="TCE">
    <w:name w:val="TCE"/>
    <w:basedOn w:val="Normal"/>
    <w:pPr>
      <w:ind w:left="144" w:hanging="144"/>
    </w:pPr>
  </w:style>
  <w:style w:type="paragraph" w:customStyle="1" w:styleId="TCH">
    <w:name w:val="TCH"/>
    <w:basedOn w:val="Normal"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PRN">
    <w:name w:val="PRN"/>
    <w:basedOn w:val="Normal"/>
    <w:rsid w:val="005945D5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</w:pPr>
    <w:rPr>
      <w:vanish/>
    </w:rPr>
  </w:style>
  <w:style w:type="paragraph" w:styleId="BalloonText">
    <w:name w:val="Balloon Text"/>
    <w:basedOn w:val="Normal"/>
    <w:semiHidden/>
    <w:rsid w:val="00B0600F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A26E59"/>
    <w:rPr>
      <w:rFonts w:ascii="Book Antiqua" w:hAnsi="Book Antiqua"/>
    </w:rPr>
  </w:style>
  <w:style w:type="character" w:customStyle="1" w:styleId="FooterChar">
    <w:name w:val="Footer Char"/>
    <w:link w:val="Footer"/>
    <w:rsid w:val="00A26E59"/>
    <w:rPr>
      <w:rFonts w:ascii="Book Antiqua" w:hAnsi="Book Antiqua"/>
    </w:rPr>
  </w:style>
  <w:style w:type="paragraph" w:styleId="Bibliography">
    <w:name w:val="Bibliography"/>
    <w:basedOn w:val="Normal"/>
    <w:next w:val="Normal"/>
    <w:uiPriority w:val="37"/>
    <w:semiHidden/>
    <w:unhideWhenUsed/>
    <w:rsid w:val="00E37C35"/>
  </w:style>
  <w:style w:type="paragraph" w:styleId="BlockText">
    <w:name w:val="Block Text"/>
    <w:basedOn w:val="Normal"/>
    <w:rsid w:val="00E37C35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E37C35"/>
    <w:pPr>
      <w:spacing w:after="120"/>
    </w:pPr>
  </w:style>
  <w:style w:type="character" w:customStyle="1" w:styleId="BodyTextChar">
    <w:name w:val="Body Text Char"/>
    <w:link w:val="BodyText"/>
    <w:rsid w:val="00E37C35"/>
    <w:rPr>
      <w:rFonts w:ascii="Arial" w:hAnsi="Arial"/>
    </w:rPr>
  </w:style>
  <w:style w:type="paragraph" w:styleId="BodyText2">
    <w:name w:val="Body Text 2"/>
    <w:basedOn w:val="Normal"/>
    <w:link w:val="BodyText2Char"/>
    <w:rsid w:val="00E37C35"/>
    <w:pPr>
      <w:spacing w:after="120" w:line="480" w:lineRule="auto"/>
    </w:pPr>
  </w:style>
  <w:style w:type="character" w:customStyle="1" w:styleId="BodyText2Char">
    <w:name w:val="Body Text 2 Char"/>
    <w:link w:val="BodyText2"/>
    <w:rsid w:val="00E37C35"/>
    <w:rPr>
      <w:rFonts w:ascii="Arial" w:hAnsi="Arial"/>
    </w:rPr>
  </w:style>
  <w:style w:type="paragraph" w:styleId="BodyText3">
    <w:name w:val="Body Text 3"/>
    <w:basedOn w:val="Normal"/>
    <w:link w:val="BodyText3Char"/>
    <w:rsid w:val="00E37C3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E37C35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E37C35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E37C35"/>
    <w:rPr>
      <w:rFonts w:ascii="Arial" w:hAnsi="Arial"/>
    </w:rPr>
  </w:style>
  <w:style w:type="paragraph" w:styleId="BodyTextIndent">
    <w:name w:val="Body Text Indent"/>
    <w:basedOn w:val="Normal"/>
    <w:link w:val="BodyTextIndentChar"/>
    <w:rsid w:val="00E37C35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E37C35"/>
    <w:rPr>
      <w:rFonts w:ascii="Arial" w:hAnsi="Arial"/>
    </w:rPr>
  </w:style>
  <w:style w:type="paragraph" w:styleId="BodyTextFirstIndent2">
    <w:name w:val="Body Text First Indent 2"/>
    <w:basedOn w:val="BodyTextIndent"/>
    <w:link w:val="BodyTextFirstIndent2Char"/>
    <w:rsid w:val="00E37C3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E37C35"/>
    <w:rPr>
      <w:rFonts w:ascii="Arial" w:hAnsi="Arial"/>
    </w:rPr>
  </w:style>
  <w:style w:type="paragraph" w:styleId="BodyTextIndent2">
    <w:name w:val="Body Text Indent 2"/>
    <w:basedOn w:val="Normal"/>
    <w:link w:val="BodyTextIndent2Char"/>
    <w:rsid w:val="00E37C35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E37C35"/>
    <w:rPr>
      <w:rFonts w:ascii="Arial" w:hAnsi="Arial"/>
    </w:rPr>
  </w:style>
  <w:style w:type="paragraph" w:styleId="BodyTextIndent3">
    <w:name w:val="Body Text Indent 3"/>
    <w:basedOn w:val="Normal"/>
    <w:link w:val="BodyTextIndent3Char"/>
    <w:rsid w:val="00E37C3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E37C35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E37C35"/>
    <w:rPr>
      <w:b/>
      <w:bCs/>
    </w:rPr>
  </w:style>
  <w:style w:type="paragraph" w:styleId="Closing">
    <w:name w:val="Closing"/>
    <w:basedOn w:val="Normal"/>
    <w:link w:val="ClosingChar"/>
    <w:rsid w:val="00E37C35"/>
    <w:pPr>
      <w:ind w:left="4320"/>
    </w:pPr>
  </w:style>
  <w:style w:type="character" w:customStyle="1" w:styleId="ClosingChar">
    <w:name w:val="Closing Char"/>
    <w:link w:val="Closing"/>
    <w:rsid w:val="00E37C35"/>
    <w:rPr>
      <w:rFonts w:ascii="Arial" w:hAnsi="Arial"/>
    </w:rPr>
  </w:style>
  <w:style w:type="paragraph" w:styleId="CommentText">
    <w:name w:val="annotation text"/>
    <w:basedOn w:val="Normal"/>
    <w:link w:val="CommentTextChar"/>
    <w:rsid w:val="00E37C35"/>
  </w:style>
  <w:style w:type="character" w:customStyle="1" w:styleId="CommentTextChar">
    <w:name w:val="Comment Text Char"/>
    <w:link w:val="CommentText"/>
    <w:rsid w:val="00E37C3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E37C35"/>
    <w:rPr>
      <w:b/>
      <w:bCs/>
    </w:rPr>
  </w:style>
  <w:style w:type="character" w:customStyle="1" w:styleId="CommentSubjectChar">
    <w:name w:val="Comment Subject Char"/>
    <w:link w:val="CommentSubject"/>
    <w:rsid w:val="00E37C35"/>
    <w:rPr>
      <w:rFonts w:ascii="Arial" w:hAnsi="Arial"/>
      <w:b/>
      <w:bCs/>
    </w:rPr>
  </w:style>
  <w:style w:type="paragraph" w:styleId="Date">
    <w:name w:val="Date"/>
    <w:basedOn w:val="Normal"/>
    <w:next w:val="Normal"/>
    <w:link w:val="DateChar"/>
    <w:rsid w:val="00E37C35"/>
  </w:style>
  <w:style w:type="character" w:customStyle="1" w:styleId="DateChar">
    <w:name w:val="Date Char"/>
    <w:link w:val="Date"/>
    <w:rsid w:val="00E37C35"/>
    <w:rPr>
      <w:rFonts w:ascii="Arial" w:hAnsi="Arial"/>
    </w:rPr>
  </w:style>
  <w:style w:type="paragraph" w:styleId="DocumentMap">
    <w:name w:val="Document Map"/>
    <w:basedOn w:val="Normal"/>
    <w:link w:val="DocumentMapChar"/>
    <w:rsid w:val="00E37C3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37C35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rsid w:val="00E37C35"/>
  </w:style>
  <w:style w:type="character" w:customStyle="1" w:styleId="E-mailSignatureChar">
    <w:name w:val="E-mail Signature Char"/>
    <w:link w:val="E-mailSignature"/>
    <w:rsid w:val="00E37C35"/>
    <w:rPr>
      <w:rFonts w:ascii="Arial" w:hAnsi="Arial"/>
    </w:rPr>
  </w:style>
  <w:style w:type="paragraph" w:styleId="EndnoteText">
    <w:name w:val="endnote text"/>
    <w:basedOn w:val="Normal"/>
    <w:link w:val="EndnoteTextChar"/>
    <w:rsid w:val="00E37C35"/>
  </w:style>
  <w:style w:type="character" w:customStyle="1" w:styleId="EndnoteTextChar">
    <w:name w:val="Endnote Text Char"/>
    <w:link w:val="EndnoteText"/>
    <w:rsid w:val="00E37C35"/>
    <w:rPr>
      <w:rFonts w:ascii="Arial" w:hAnsi="Arial"/>
    </w:rPr>
  </w:style>
  <w:style w:type="paragraph" w:styleId="EnvelopeAddress">
    <w:name w:val="envelope address"/>
    <w:basedOn w:val="Normal"/>
    <w:rsid w:val="00E37C35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EnvelopeReturn">
    <w:name w:val="envelope return"/>
    <w:basedOn w:val="Normal"/>
    <w:rsid w:val="00E37C35"/>
    <w:rPr>
      <w:rFonts w:ascii="Cambria" w:hAnsi="Cambria"/>
    </w:rPr>
  </w:style>
  <w:style w:type="paragraph" w:styleId="FootnoteText">
    <w:name w:val="footnote text"/>
    <w:basedOn w:val="Normal"/>
    <w:link w:val="FootnoteTextChar"/>
    <w:rsid w:val="00E37C35"/>
  </w:style>
  <w:style w:type="character" w:customStyle="1" w:styleId="FootnoteTextChar">
    <w:name w:val="Footnote Text Char"/>
    <w:link w:val="FootnoteText"/>
    <w:rsid w:val="00E37C35"/>
    <w:rPr>
      <w:rFonts w:ascii="Arial" w:hAnsi="Arial"/>
    </w:rPr>
  </w:style>
  <w:style w:type="character" w:customStyle="1" w:styleId="Heading1Char">
    <w:name w:val="Heading 1 Char"/>
    <w:link w:val="Heading1"/>
    <w:rsid w:val="00E37C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E37C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E37C3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E37C3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E37C3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37C3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E37C35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semiHidden/>
    <w:rsid w:val="00E37C3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semiHidden/>
    <w:rsid w:val="00E37C35"/>
    <w:rPr>
      <w:rFonts w:ascii="Cambria" w:eastAsia="Times New Roman" w:hAnsi="Cambria" w:cs="Times New Roman"/>
      <w:sz w:val="22"/>
      <w:szCs w:val="22"/>
    </w:rPr>
  </w:style>
  <w:style w:type="paragraph" w:styleId="HTMLAddress">
    <w:name w:val="HTML Address"/>
    <w:basedOn w:val="Normal"/>
    <w:link w:val="HTMLAddressChar"/>
    <w:rsid w:val="00E37C35"/>
    <w:rPr>
      <w:i/>
      <w:iCs/>
    </w:rPr>
  </w:style>
  <w:style w:type="character" w:customStyle="1" w:styleId="HTMLAddressChar">
    <w:name w:val="HTML Address Char"/>
    <w:link w:val="HTMLAddress"/>
    <w:rsid w:val="00E37C35"/>
    <w:rPr>
      <w:rFonts w:ascii="Arial" w:hAnsi="Arial"/>
      <w:i/>
      <w:iCs/>
    </w:rPr>
  </w:style>
  <w:style w:type="paragraph" w:styleId="HTMLPreformatted">
    <w:name w:val="HTML Preformatted"/>
    <w:basedOn w:val="Normal"/>
    <w:link w:val="HTMLPreformattedChar"/>
    <w:rsid w:val="00E37C35"/>
    <w:rPr>
      <w:rFonts w:ascii="Courier New" w:hAnsi="Courier New" w:cs="Courier New"/>
    </w:rPr>
  </w:style>
  <w:style w:type="character" w:customStyle="1" w:styleId="HTMLPreformattedChar">
    <w:name w:val="HTML Preformatted Char"/>
    <w:link w:val="HTMLPreformatted"/>
    <w:rsid w:val="00E37C35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rsid w:val="00E37C35"/>
    <w:pPr>
      <w:ind w:left="200" w:hanging="200"/>
    </w:pPr>
  </w:style>
  <w:style w:type="paragraph" w:styleId="Index2">
    <w:name w:val="index 2"/>
    <w:basedOn w:val="Normal"/>
    <w:next w:val="Normal"/>
    <w:autoRedefine/>
    <w:rsid w:val="00E37C35"/>
    <w:pPr>
      <w:ind w:left="400" w:hanging="200"/>
    </w:pPr>
  </w:style>
  <w:style w:type="paragraph" w:styleId="Index3">
    <w:name w:val="index 3"/>
    <w:basedOn w:val="Normal"/>
    <w:next w:val="Normal"/>
    <w:autoRedefine/>
    <w:rsid w:val="00E37C35"/>
    <w:pPr>
      <w:ind w:left="600" w:hanging="200"/>
    </w:pPr>
  </w:style>
  <w:style w:type="paragraph" w:styleId="Index4">
    <w:name w:val="index 4"/>
    <w:basedOn w:val="Normal"/>
    <w:next w:val="Normal"/>
    <w:autoRedefine/>
    <w:rsid w:val="00E37C35"/>
    <w:pPr>
      <w:ind w:left="800" w:hanging="200"/>
    </w:pPr>
  </w:style>
  <w:style w:type="paragraph" w:styleId="Index5">
    <w:name w:val="index 5"/>
    <w:basedOn w:val="Normal"/>
    <w:next w:val="Normal"/>
    <w:autoRedefine/>
    <w:rsid w:val="00E37C35"/>
    <w:pPr>
      <w:ind w:left="1000" w:hanging="200"/>
    </w:pPr>
  </w:style>
  <w:style w:type="paragraph" w:styleId="Index6">
    <w:name w:val="index 6"/>
    <w:basedOn w:val="Normal"/>
    <w:next w:val="Normal"/>
    <w:autoRedefine/>
    <w:rsid w:val="00E37C35"/>
    <w:pPr>
      <w:ind w:left="1200" w:hanging="200"/>
    </w:pPr>
  </w:style>
  <w:style w:type="paragraph" w:styleId="Index7">
    <w:name w:val="index 7"/>
    <w:basedOn w:val="Normal"/>
    <w:next w:val="Normal"/>
    <w:autoRedefine/>
    <w:rsid w:val="00E37C35"/>
    <w:pPr>
      <w:ind w:left="1400" w:hanging="200"/>
    </w:pPr>
  </w:style>
  <w:style w:type="paragraph" w:styleId="Index8">
    <w:name w:val="index 8"/>
    <w:basedOn w:val="Normal"/>
    <w:next w:val="Normal"/>
    <w:autoRedefine/>
    <w:rsid w:val="00E37C35"/>
    <w:pPr>
      <w:ind w:left="1600" w:hanging="200"/>
    </w:pPr>
  </w:style>
  <w:style w:type="paragraph" w:styleId="Index9">
    <w:name w:val="index 9"/>
    <w:basedOn w:val="Normal"/>
    <w:next w:val="Normal"/>
    <w:autoRedefine/>
    <w:rsid w:val="00E37C35"/>
    <w:pPr>
      <w:ind w:left="1800" w:hanging="200"/>
    </w:pPr>
  </w:style>
  <w:style w:type="paragraph" w:styleId="IndexHeading">
    <w:name w:val="index heading"/>
    <w:basedOn w:val="Normal"/>
    <w:next w:val="Index1"/>
    <w:rsid w:val="00E37C35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7C3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37C35"/>
    <w:rPr>
      <w:rFonts w:ascii="Arial" w:hAnsi="Arial"/>
      <w:b/>
      <w:bCs/>
      <w:i/>
      <w:iCs/>
      <w:color w:val="4F81BD"/>
    </w:rPr>
  </w:style>
  <w:style w:type="paragraph" w:styleId="List">
    <w:name w:val="List"/>
    <w:basedOn w:val="Normal"/>
    <w:rsid w:val="00E37C35"/>
    <w:pPr>
      <w:ind w:left="360" w:hanging="360"/>
      <w:contextualSpacing/>
    </w:pPr>
  </w:style>
  <w:style w:type="paragraph" w:styleId="List2">
    <w:name w:val="List 2"/>
    <w:basedOn w:val="Normal"/>
    <w:rsid w:val="00E37C35"/>
    <w:pPr>
      <w:ind w:left="720" w:hanging="360"/>
      <w:contextualSpacing/>
    </w:pPr>
  </w:style>
  <w:style w:type="paragraph" w:styleId="List3">
    <w:name w:val="List 3"/>
    <w:basedOn w:val="Normal"/>
    <w:rsid w:val="00E37C35"/>
    <w:pPr>
      <w:ind w:left="1080" w:hanging="360"/>
      <w:contextualSpacing/>
    </w:pPr>
  </w:style>
  <w:style w:type="paragraph" w:styleId="List4">
    <w:name w:val="List 4"/>
    <w:basedOn w:val="Normal"/>
    <w:rsid w:val="00E37C35"/>
    <w:pPr>
      <w:ind w:left="1440" w:hanging="360"/>
      <w:contextualSpacing/>
    </w:pPr>
  </w:style>
  <w:style w:type="paragraph" w:styleId="List5">
    <w:name w:val="List 5"/>
    <w:basedOn w:val="Normal"/>
    <w:rsid w:val="00E37C35"/>
    <w:pPr>
      <w:ind w:left="1800" w:hanging="360"/>
      <w:contextualSpacing/>
    </w:pPr>
  </w:style>
  <w:style w:type="paragraph" w:styleId="ListBullet">
    <w:name w:val="List Bullet"/>
    <w:basedOn w:val="Normal"/>
    <w:rsid w:val="00E37C35"/>
    <w:pPr>
      <w:numPr>
        <w:numId w:val="10"/>
      </w:numPr>
      <w:contextualSpacing/>
    </w:pPr>
  </w:style>
  <w:style w:type="paragraph" w:styleId="ListBullet2">
    <w:name w:val="List Bullet 2"/>
    <w:basedOn w:val="Normal"/>
    <w:rsid w:val="00E37C35"/>
    <w:pPr>
      <w:numPr>
        <w:numId w:val="11"/>
      </w:numPr>
      <w:contextualSpacing/>
    </w:pPr>
  </w:style>
  <w:style w:type="paragraph" w:styleId="ListBullet3">
    <w:name w:val="List Bullet 3"/>
    <w:basedOn w:val="Normal"/>
    <w:rsid w:val="00E37C35"/>
    <w:pPr>
      <w:numPr>
        <w:numId w:val="12"/>
      </w:numPr>
      <w:contextualSpacing/>
    </w:pPr>
  </w:style>
  <w:style w:type="paragraph" w:styleId="ListBullet4">
    <w:name w:val="List Bullet 4"/>
    <w:basedOn w:val="Normal"/>
    <w:rsid w:val="00E37C35"/>
    <w:pPr>
      <w:numPr>
        <w:numId w:val="13"/>
      </w:numPr>
      <w:contextualSpacing/>
    </w:pPr>
  </w:style>
  <w:style w:type="paragraph" w:styleId="ListBullet5">
    <w:name w:val="List Bullet 5"/>
    <w:basedOn w:val="Normal"/>
    <w:rsid w:val="00E37C35"/>
    <w:pPr>
      <w:numPr>
        <w:numId w:val="14"/>
      </w:numPr>
      <w:contextualSpacing/>
    </w:pPr>
  </w:style>
  <w:style w:type="paragraph" w:styleId="ListContinue">
    <w:name w:val="List Continue"/>
    <w:basedOn w:val="Normal"/>
    <w:rsid w:val="00E37C35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E37C35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E37C35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E37C35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E37C35"/>
    <w:pPr>
      <w:spacing w:after="120"/>
      <w:ind w:left="1800"/>
      <w:contextualSpacing/>
    </w:pPr>
  </w:style>
  <w:style w:type="paragraph" w:styleId="ListNumber">
    <w:name w:val="List Number"/>
    <w:basedOn w:val="Normal"/>
    <w:rsid w:val="00E37C35"/>
    <w:pPr>
      <w:numPr>
        <w:numId w:val="15"/>
      </w:numPr>
      <w:contextualSpacing/>
    </w:pPr>
  </w:style>
  <w:style w:type="paragraph" w:styleId="ListNumber2">
    <w:name w:val="List Number 2"/>
    <w:basedOn w:val="Normal"/>
    <w:rsid w:val="00E37C35"/>
    <w:pPr>
      <w:numPr>
        <w:numId w:val="16"/>
      </w:numPr>
      <w:contextualSpacing/>
    </w:pPr>
  </w:style>
  <w:style w:type="paragraph" w:styleId="ListNumber3">
    <w:name w:val="List Number 3"/>
    <w:basedOn w:val="Normal"/>
    <w:rsid w:val="00E37C35"/>
    <w:pPr>
      <w:numPr>
        <w:numId w:val="17"/>
      </w:numPr>
      <w:contextualSpacing/>
    </w:pPr>
  </w:style>
  <w:style w:type="paragraph" w:styleId="ListNumber4">
    <w:name w:val="List Number 4"/>
    <w:basedOn w:val="Normal"/>
    <w:rsid w:val="00E37C35"/>
    <w:pPr>
      <w:numPr>
        <w:numId w:val="18"/>
      </w:numPr>
      <w:contextualSpacing/>
    </w:pPr>
  </w:style>
  <w:style w:type="paragraph" w:styleId="ListNumber5">
    <w:name w:val="List Number 5"/>
    <w:basedOn w:val="Normal"/>
    <w:rsid w:val="00E37C35"/>
    <w:pPr>
      <w:numPr>
        <w:numId w:val="19"/>
      </w:numPr>
      <w:contextualSpacing/>
    </w:pPr>
  </w:style>
  <w:style w:type="paragraph" w:styleId="ListParagraph">
    <w:name w:val="List Paragraph"/>
    <w:basedOn w:val="Normal"/>
    <w:uiPriority w:val="34"/>
    <w:qFormat/>
    <w:rsid w:val="00E37C35"/>
    <w:pPr>
      <w:ind w:left="720"/>
    </w:pPr>
  </w:style>
  <w:style w:type="paragraph" w:styleId="MacroText">
    <w:name w:val="macro"/>
    <w:link w:val="MacroTextChar"/>
    <w:rsid w:val="00E37C3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rsid w:val="00E37C35"/>
    <w:rPr>
      <w:rFonts w:ascii="Courier New" w:hAnsi="Courier New" w:cs="Courier New"/>
    </w:rPr>
  </w:style>
  <w:style w:type="paragraph" w:styleId="MessageHeader">
    <w:name w:val="Message Header"/>
    <w:basedOn w:val="Normal"/>
    <w:link w:val="MessageHeaderChar"/>
    <w:rsid w:val="00E37C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szCs w:val="24"/>
    </w:rPr>
  </w:style>
  <w:style w:type="character" w:customStyle="1" w:styleId="MessageHeaderChar">
    <w:name w:val="Message Header Char"/>
    <w:link w:val="MessageHeader"/>
    <w:rsid w:val="00E37C35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E37C35"/>
    <w:rPr>
      <w:rFonts w:ascii="Arial" w:hAnsi="Arial"/>
    </w:rPr>
  </w:style>
  <w:style w:type="paragraph" w:styleId="NormalWeb">
    <w:name w:val="Normal (Web)"/>
    <w:basedOn w:val="Normal"/>
    <w:rsid w:val="00E37C35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rsid w:val="00E37C35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E37C35"/>
  </w:style>
  <w:style w:type="character" w:customStyle="1" w:styleId="NoteHeadingChar">
    <w:name w:val="Note Heading Char"/>
    <w:link w:val="NoteHeading"/>
    <w:rsid w:val="00E37C35"/>
    <w:rPr>
      <w:rFonts w:ascii="Arial" w:hAnsi="Arial"/>
    </w:rPr>
  </w:style>
  <w:style w:type="paragraph" w:styleId="PlainText">
    <w:name w:val="Plain Text"/>
    <w:basedOn w:val="Normal"/>
    <w:link w:val="PlainTextChar"/>
    <w:rsid w:val="00E37C35"/>
    <w:rPr>
      <w:rFonts w:ascii="Courier New" w:hAnsi="Courier New" w:cs="Courier New"/>
    </w:rPr>
  </w:style>
  <w:style w:type="character" w:customStyle="1" w:styleId="PlainTextChar">
    <w:name w:val="Plain Text Char"/>
    <w:link w:val="PlainText"/>
    <w:rsid w:val="00E37C35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qFormat/>
    <w:rsid w:val="00E37C35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E37C35"/>
    <w:rPr>
      <w:rFonts w:ascii="Arial" w:hAnsi="Arial"/>
      <w:i/>
      <w:iCs/>
      <w:color w:val="000000"/>
    </w:rPr>
  </w:style>
  <w:style w:type="paragraph" w:styleId="Salutation">
    <w:name w:val="Salutation"/>
    <w:basedOn w:val="Normal"/>
    <w:next w:val="Normal"/>
    <w:link w:val="SalutationChar"/>
    <w:rsid w:val="00E37C35"/>
  </w:style>
  <w:style w:type="character" w:customStyle="1" w:styleId="SalutationChar">
    <w:name w:val="Salutation Char"/>
    <w:link w:val="Salutation"/>
    <w:rsid w:val="00E37C35"/>
    <w:rPr>
      <w:rFonts w:ascii="Arial" w:hAnsi="Arial"/>
    </w:rPr>
  </w:style>
  <w:style w:type="paragraph" w:styleId="Signature">
    <w:name w:val="Signature"/>
    <w:basedOn w:val="Normal"/>
    <w:link w:val="SignatureChar"/>
    <w:rsid w:val="00E37C35"/>
    <w:pPr>
      <w:ind w:left="4320"/>
    </w:pPr>
  </w:style>
  <w:style w:type="character" w:customStyle="1" w:styleId="SignatureChar">
    <w:name w:val="Signature Char"/>
    <w:link w:val="Signature"/>
    <w:rsid w:val="00E37C35"/>
    <w:rPr>
      <w:rFonts w:ascii="Arial" w:hAnsi="Arial"/>
    </w:rPr>
  </w:style>
  <w:style w:type="paragraph" w:styleId="Subtitle">
    <w:name w:val="Subtitle"/>
    <w:basedOn w:val="Normal"/>
    <w:next w:val="Normal"/>
    <w:link w:val="SubtitleChar"/>
    <w:qFormat/>
    <w:rsid w:val="00E37C3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rsid w:val="00E37C35"/>
    <w:rPr>
      <w:rFonts w:ascii="Cambria" w:eastAsia="Times New Roman" w:hAnsi="Cambria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E37C3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E37C3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7C3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7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moore\AppData\Roaming\Microsoft\Templates\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187B883F164C43B99899AE4FC0422D" ma:contentTypeVersion="4" ma:contentTypeDescription="Create a new document." ma:contentTypeScope="" ma:versionID="d9bf64e47d410d0e8608418041cdad8f">
  <xsd:schema xmlns:xsd="http://www.w3.org/2001/XMLSchema" xmlns:xs="http://www.w3.org/2001/XMLSchema" xmlns:p="http://schemas.microsoft.com/office/2006/metadata/properties" xmlns:ns2="9e97807d-defa-4fe0-a191-ee19bb4cbfae" targetNamespace="http://schemas.microsoft.com/office/2006/metadata/properties" ma:root="true" ma:fieldsID="78077db0822222fcbfbc2c33a254f3a2" ns2:_="">
    <xsd:import namespace="9e97807d-defa-4fe0-a191-ee19bb4cbf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7807d-defa-4fe0-a191-ee19bb4cb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447A9A-D54D-42DE-849D-89DDC801EE04}"/>
</file>

<file path=customXml/itemProps2.xml><?xml version="1.0" encoding="utf-8"?>
<ds:datastoreItem xmlns:ds="http://schemas.openxmlformats.org/officeDocument/2006/customXml" ds:itemID="{455FF495-6080-4D79-8FD4-974CB017E222}"/>
</file>

<file path=customXml/itemProps3.xml><?xml version="1.0" encoding="utf-8"?>
<ds:datastoreItem xmlns:ds="http://schemas.openxmlformats.org/officeDocument/2006/customXml" ds:itemID="{61248219-D792-4E56-8C33-804396BEBE90}"/>
</file>

<file path=docProps/app.xml><?xml version="1.0" encoding="utf-8"?>
<Properties xmlns="http://schemas.openxmlformats.org/officeDocument/2006/extended-properties" xmlns:vt="http://schemas.openxmlformats.org/officeDocument/2006/docPropsVTypes">
  <Template>SPEC</Template>
  <TotalTime>5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Master Specification</vt:lpstr>
    </vt:vector>
  </TitlesOfParts>
  <Company>Sparling, Inc.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 Specification</dc:title>
  <dc:subject/>
  <dc:creator>Corriene Shea</dc:creator>
  <cp:keywords/>
  <cp:lastModifiedBy>Jake Uchihara</cp:lastModifiedBy>
  <cp:revision>8</cp:revision>
  <cp:lastPrinted>2018-08-29T21:30:00Z</cp:lastPrinted>
  <dcterms:created xsi:type="dcterms:W3CDTF">2017-06-30T22:09:00Z</dcterms:created>
  <dcterms:modified xsi:type="dcterms:W3CDTF">2023-10-26T19:03:00Z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-1399835490</vt:i4>
  </property>
  <property fmtid="{D5CDD505-2E9C-101B-9397-08002B2CF9AE}" pid="3" name="_EmailSubject">
    <vt:lpwstr>16132</vt:lpwstr>
  </property>
  <property fmtid="{D5CDD505-2E9C-101B-9397-08002B2CF9AE}" pid="4" name="_AuthorEmail">
    <vt:lpwstr>cshea@sparling.com</vt:lpwstr>
  </property>
  <property fmtid="{D5CDD505-2E9C-101B-9397-08002B2CF9AE}" pid="5" name="_AuthorEmailDisplayName">
    <vt:lpwstr>Corriene Shea</vt:lpwstr>
  </property>
  <property fmtid="{D5CDD505-2E9C-101B-9397-08002B2CF9AE}" pid="6" name="_PreviousAdHocReviewCycleID">
    <vt:i4>-2008589313</vt:i4>
  </property>
  <property fmtid="{D5CDD505-2E9C-101B-9397-08002B2CF9AE}" pid="7" name="_ReviewingToolsShownOnce">
    <vt:lpwstr/>
  </property>
  <property fmtid="{D5CDD505-2E9C-101B-9397-08002B2CF9AE}" pid="8" name="ContentTypeId">
    <vt:lpwstr>0x01010059187B883F164C43B99899AE4FC0422D</vt:lpwstr>
  </property>
</Properties>
</file>